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5D" w:rsidRPr="00353D71" w:rsidRDefault="005817D6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REGULAMIN KONKURSU PLASTYCZNEGO </w:t>
      </w:r>
    </w:p>
    <w:p w:rsidR="005817D6" w:rsidRPr="00353D71" w:rsidRDefault="00D45A5D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353D71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>pt.</w:t>
      </w:r>
      <w:r w:rsidRPr="00353D7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="005817D6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„</w:t>
      </w:r>
      <w:r w:rsidR="004448F1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BAJKOWE STWORY POTWORY</w:t>
      </w:r>
      <w:r w:rsidR="005817D6" w:rsidRPr="004448F1">
        <w:rPr>
          <w:rFonts w:ascii="Times New Roman" w:eastAsia="Times New Roman" w:hAnsi="Times New Roman" w:cs="Times New Roman"/>
          <w:b/>
          <w:sz w:val="40"/>
          <w:lang w:eastAsia="pl-PL"/>
        </w:rPr>
        <w:t>”</w:t>
      </w:r>
    </w:p>
    <w:p w:rsidR="005817D6" w:rsidRPr="004448F1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em 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konkursu</w:t>
      </w:r>
      <w:r w:rsidR="00D45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jest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ogólne: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2017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i trwać będzie do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817D6" w:rsidRPr="005817D6" w:rsidRDefault="005817D6" w:rsidP="004448F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 konkursowych brzmi „</w:t>
      </w:r>
      <w:r w:rsidR="004448F1" w:rsidRPr="0044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BAJKOWE STWORY POTWORY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łosickiego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 to: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wrażliwości estetycznej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twórczej inwencji dziecka i kreatywności</w:t>
      </w:r>
      <w:r w:rsidR="00353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wiary we własne możliwości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17D6" w:rsidRPr="005817D6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indywidualnych zdolności plastycznych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3929" w:rsidRPr="00D33789" w:rsidRDefault="005817D6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zainteresowania różnymi technikami plastycznymi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1D6B" w:rsidRPr="00353D71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  <w:bookmarkStart w:id="0" w:name="_GoBack"/>
      <w:bookmarkEnd w:id="0"/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uczestnictwa w konkursie:</w:t>
      </w:r>
    </w:p>
    <w:p w:rsidR="00D33789" w:rsidRPr="00D33789" w:rsidRDefault="005817D6" w:rsidP="004448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ma być pracą plastyczną wykonaną w dowolnej technice, temat pracy: 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448F1" w:rsidRPr="00444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BAJKOWE STWORY POTWORY</w:t>
      </w:r>
      <w:r w:rsidR="00D33789"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D33789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 konkurs muszą być pracami własnymi wcześniej nieopublikowanymi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przekazać tylko jedną pracę wykonaną osobiście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powinien na odwrocie opatrzyć pracę tytułem oraz swoimi danymi: imię i nazwisko, klasa i nazwa szkoły, imię i nazwisko opiekuna. Dane te będą służyć do kontaktu organizatora z uczestnikiem konkursu. Prace nie podpisane, anonimowe nie będą zakwalifikowane do konkursu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pozyskane do celów konkursu nie będą udostępniane podmiotom trzecim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pl-PL"/>
        </w:rPr>
      </w:pP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 i nagrody: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 Pedagogicznej im. H. Radlińskiej w Łosicach,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="00DC09C9">
        <w:rPr>
          <w:rFonts w:ascii="Times New Roman" w:eastAsia="Times New Roman" w:hAnsi="Times New Roman" w:cs="Times New Roman"/>
          <w:sz w:val="30"/>
          <w:lang w:eastAsia="pl-PL"/>
        </w:rPr>
        <w:br/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33789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9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(kontakt tel. 83 357 35 67)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27 maja 2018 r.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organizatora, spośród przekazanych prac wyłoni laureatów konkursu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 zgodność z tematyką, estetyka pracy i oryginalność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regulaminowych nie będą klasyfikowane przez komisję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jest ostateczna i nieodwołalna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powiadomieni o przyznaniu nagród przez ich opiekunów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nagród laureatom nastą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pi 11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</w:t>
      </w:r>
      <w:r w:rsidR="004448F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siedzibie Biblioteki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5817D6" w:rsidRDefault="005817D6" w:rsidP="00353D7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konkursu, którzy nie będą mogli uczestniczyć w uroczystości wręczenia nagród, będą mogli odebrać nagrody w terminie późniejszym w siedzibie Biblioteki Pedagogicznej im. H. Radlińskiej w Łosicach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7D6" w:rsidRPr="00353D71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pl-PL"/>
        </w:rPr>
      </w:pPr>
      <w:r w:rsidRPr="00353D71">
        <w:rPr>
          <w:rFonts w:ascii="Times New Roman" w:eastAsia="Times New Roman" w:hAnsi="Times New Roman" w:cs="Times New Roman"/>
          <w:sz w:val="10"/>
          <w:szCs w:val="24"/>
          <w:lang w:eastAsia="pl-PL"/>
        </w:rPr>
        <w:t> </w:t>
      </w:r>
    </w:p>
    <w:p w:rsidR="005817D6" w:rsidRP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końcowe:</w:t>
      </w:r>
    </w:p>
    <w:p w:rsidR="005817D6" w:rsidRPr="00D90997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Przekazując pracę na konkurs uczestnik zgadza się na ekspozycję pracy w lokalu</w:t>
      </w:r>
      <w:r w:rsidRPr="005817D6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30"/>
          <w:lang w:eastAsia="pl-PL"/>
        </w:rPr>
        <w:t> 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Pedagogicznej im. H. Radlińskiej w Łosicach </w:t>
      </w:r>
      <w:r w:rsidR="00ED4A2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mediach.</w:t>
      </w:r>
    </w:p>
    <w:p w:rsidR="00D90997" w:rsidRPr="005817D6" w:rsidRDefault="00353D71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90997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Konkursu wyrażają zgodę na ujawnienie danych osobowych mediom i podanie ich w informacjach prasowych.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konkursie uczestnik akceptuje jego regulamin</w:t>
      </w:r>
    </w:p>
    <w:p w:rsidR="005817D6" w:rsidRPr="005817D6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niniejszego konkursu będzie dostępny na stronie </w:t>
      </w:r>
      <w:r w:rsidRPr="0058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www.bpsiedlce.pl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zakładce Łosice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lokalnych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szkołach. </w:t>
      </w:r>
    </w:p>
    <w:p w:rsidR="00DB1BF1" w:rsidRPr="00353D71" w:rsidRDefault="005817D6" w:rsidP="00353D7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zostaną ufundowane przez </w:t>
      </w:r>
      <w:r w:rsidR="00353D7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Pedagogiczną w Łosicach.</w:t>
      </w:r>
    </w:p>
    <w:sectPr w:rsidR="00DB1BF1" w:rsidRPr="00353D71" w:rsidSect="004448F1">
      <w:headerReference w:type="default" r:id="rId8"/>
      <w:footerReference w:type="even" r:id="rId9"/>
      <w:footerReference w:type="default" r:id="rId10"/>
      <w:pgSz w:w="11906" w:h="16838"/>
      <w:pgMar w:top="284" w:right="566" w:bottom="709" w:left="993" w:header="426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8A" w:rsidRDefault="0063708A" w:rsidP="00A43929">
      <w:pPr>
        <w:spacing w:after="0" w:line="240" w:lineRule="auto"/>
      </w:pPr>
      <w:r>
        <w:separator/>
      </w:r>
    </w:p>
  </w:endnote>
  <w:endnote w:type="continuationSeparator" w:id="0">
    <w:p w:rsidR="0063708A" w:rsidRDefault="0063708A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F4" w:rsidRDefault="00DE0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Default="00A43929" w:rsidP="00A439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1205865</wp:posOffset>
          </wp:positionH>
          <wp:positionV relativeFrom="margin">
            <wp:posOffset>8250555</wp:posOffset>
          </wp:positionV>
          <wp:extent cx="2256155" cy="626745"/>
          <wp:effectExtent l="19050" t="0" r="0" b="0"/>
          <wp:wrapSquare wrapText="bothSides"/>
          <wp:docPr id="237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8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39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0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9894570</wp:posOffset>
          </wp:positionV>
          <wp:extent cx="2790825" cy="777240"/>
          <wp:effectExtent l="19050" t="0" r="9525" b="0"/>
          <wp:wrapSquare wrapText="bothSides"/>
          <wp:docPr id="241" name="Obraz 1" descr="logoty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8A" w:rsidRDefault="0063708A" w:rsidP="00A43929">
      <w:pPr>
        <w:spacing w:after="0" w:line="240" w:lineRule="auto"/>
      </w:pPr>
      <w:r>
        <w:separator/>
      </w:r>
    </w:p>
  </w:footnote>
  <w:footnote w:type="continuationSeparator" w:id="0">
    <w:p w:rsidR="0063708A" w:rsidRDefault="0063708A" w:rsidP="00A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9" w:rsidRPr="00D45A5D" w:rsidRDefault="00D45A5D" w:rsidP="00A43929">
    <w:pPr>
      <w:pStyle w:val="Nagwek"/>
      <w:tabs>
        <w:tab w:val="clear" w:pos="4536"/>
        <w:tab w:val="clear" w:pos="9072"/>
      </w:tabs>
      <w:ind w:left="142"/>
      <w:jc w:val="center"/>
      <w:rPr>
        <w:color w:val="632423" w:themeColor="accent2" w:themeShade="80"/>
        <w:sz w:val="18"/>
        <w:szCs w:val="24"/>
        <w:lang w:val="de-DE"/>
      </w:rPr>
    </w:pPr>
    <w:r>
      <w:rPr>
        <w:b/>
        <w:noProof/>
        <w:szCs w:val="24"/>
        <w:lang w:eastAsia="pl-PL"/>
      </w:rPr>
      <w:drawing>
        <wp:anchor distT="0" distB="0" distL="114300" distR="114300" simplePos="0" relativeHeight="251668480" behindDoc="0" locked="0" layoutInCell="1" allowOverlap="1" wp14:anchorId="3227A37C" wp14:editId="35B79507">
          <wp:simplePos x="0" y="0"/>
          <wp:positionH relativeFrom="margin">
            <wp:posOffset>104775</wp:posOffset>
          </wp:positionH>
          <wp:positionV relativeFrom="margin">
            <wp:posOffset>-1323975</wp:posOffset>
          </wp:positionV>
          <wp:extent cx="1046169" cy="1026553"/>
          <wp:effectExtent l="0" t="0" r="0" b="0"/>
          <wp:wrapSquare wrapText="bothSides"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69" cy="102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929" w:rsidRPr="00E20303">
      <w:rPr>
        <w:b/>
        <w:szCs w:val="24"/>
      </w:rPr>
      <w:br/>
    </w:r>
    <w:r w:rsidR="00A43929" w:rsidRPr="00951D6B">
      <w:rPr>
        <w:b/>
        <w:sz w:val="24"/>
        <w:szCs w:val="36"/>
      </w:rPr>
      <w:t xml:space="preserve"> </w:t>
    </w:r>
    <w:r w:rsidR="00A43929" w:rsidRPr="00951D6B">
      <w:rPr>
        <w:b/>
        <w:szCs w:val="36"/>
      </w:rPr>
      <w:t xml:space="preserve">        </w:t>
    </w:r>
    <w:r w:rsidR="00A43929" w:rsidRPr="00D45A5D">
      <w:rPr>
        <w:b/>
        <w:color w:val="632423" w:themeColor="accent2" w:themeShade="80"/>
        <w:szCs w:val="32"/>
      </w:rPr>
      <w:t>Biblioteka Pedagogiczna</w:t>
    </w:r>
    <w:r w:rsidR="00A43929" w:rsidRPr="00D45A5D">
      <w:rPr>
        <w:b/>
        <w:color w:val="632423" w:themeColor="accent2" w:themeShade="80"/>
        <w:szCs w:val="32"/>
      </w:rPr>
      <w:br/>
      <w:t xml:space="preserve">       im. Heleny Radlińskiej w Siedlcach Filia w Łosicach</w:t>
    </w:r>
    <w:r w:rsidR="00A43929" w:rsidRPr="00D45A5D">
      <w:rPr>
        <w:b/>
        <w:color w:val="632423" w:themeColor="accent2" w:themeShade="80"/>
        <w:sz w:val="24"/>
        <w:szCs w:val="36"/>
      </w:rPr>
      <w:br/>
    </w:r>
    <w:r w:rsidR="00A43929" w:rsidRPr="00D45A5D">
      <w:rPr>
        <w:b/>
        <w:color w:val="632423" w:themeColor="accent2" w:themeShade="80"/>
        <w:sz w:val="20"/>
        <w:szCs w:val="28"/>
      </w:rPr>
      <w:t xml:space="preserve">        </w:t>
    </w:r>
    <w:r w:rsidR="00A43929" w:rsidRPr="00D45A5D">
      <w:rPr>
        <w:color w:val="632423" w:themeColor="accent2" w:themeShade="80"/>
        <w:sz w:val="18"/>
        <w:szCs w:val="24"/>
      </w:rPr>
      <w:t xml:space="preserve">ul. </w:t>
    </w:r>
    <w:proofErr w:type="spellStart"/>
    <w:r w:rsidRPr="00D45A5D">
      <w:rPr>
        <w:color w:val="632423" w:themeColor="accent2" w:themeShade="80"/>
        <w:sz w:val="18"/>
        <w:szCs w:val="24"/>
        <w:lang w:val="en-US"/>
      </w:rPr>
      <w:t>Piłsudskiego</w:t>
    </w:r>
    <w:proofErr w:type="spellEnd"/>
    <w:r w:rsidRPr="00D45A5D">
      <w:rPr>
        <w:color w:val="632423" w:themeColor="accent2" w:themeShade="80"/>
        <w:sz w:val="18"/>
        <w:szCs w:val="24"/>
        <w:lang w:val="en-US"/>
      </w:rPr>
      <w:t xml:space="preserve"> 9</w:t>
    </w:r>
    <w:r w:rsidR="00A43929" w:rsidRPr="00D45A5D">
      <w:rPr>
        <w:color w:val="632423" w:themeColor="accent2" w:themeShade="80"/>
        <w:sz w:val="18"/>
        <w:szCs w:val="24"/>
        <w:lang w:val="en-US"/>
      </w:rPr>
      <w:t xml:space="preserve">,  08-200 </w:t>
    </w:r>
    <w:proofErr w:type="spellStart"/>
    <w:r w:rsidR="00A43929" w:rsidRPr="00D45A5D">
      <w:rPr>
        <w:color w:val="632423" w:themeColor="accent2" w:themeShade="80"/>
        <w:sz w:val="18"/>
        <w:szCs w:val="24"/>
        <w:lang w:val="en-US"/>
      </w:rPr>
      <w:t>Łosice</w:t>
    </w:r>
    <w:proofErr w:type="spellEnd"/>
    <w:r w:rsidR="00A43929" w:rsidRPr="00D45A5D">
      <w:rPr>
        <w:color w:val="632423" w:themeColor="accent2" w:themeShade="80"/>
        <w:sz w:val="18"/>
        <w:szCs w:val="24"/>
        <w:lang w:val="en-US"/>
      </w:rPr>
      <w:br/>
      <w:t xml:space="preserve">          tel. </w:t>
    </w:r>
    <w:r w:rsidR="00A43929" w:rsidRPr="00D45A5D">
      <w:rPr>
        <w:color w:val="632423" w:themeColor="accent2" w:themeShade="80"/>
        <w:sz w:val="18"/>
        <w:szCs w:val="24"/>
        <w:lang w:val="de-DE"/>
      </w:rPr>
      <w:t xml:space="preserve">(083) 357 35 67, </w:t>
    </w:r>
    <w:proofErr w:type="spellStart"/>
    <w:r w:rsidR="00A43929" w:rsidRPr="00D45A5D">
      <w:rPr>
        <w:color w:val="632423" w:themeColor="accent2" w:themeShade="80"/>
        <w:sz w:val="18"/>
        <w:szCs w:val="24"/>
        <w:lang w:val="de-DE"/>
      </w:rPr>
      <w:t>fax</w:t>
    </w:r>
    <w:proofErr w:type="spellEnd"/>
    <w:r w:rsidR="00A43929" w:rsidRPr="00D45A5D">
      <w:rPr>
        <w:color w:val="632423" w:themeColor="accent2" w:themeShade="80"/>
        <w:sz w:val="18"/>
        <w:szCs w:val="24"/>
        <w:lang w:val="de-DE"/>
      </w:rPr>
      <w:t xml:space="preserve"> (083) 357 35 67</w:t>
    </w:r>
  </w:p>
  <w:p w:rsidR="00A43929" w:rsidRPr="00E20303" w:rsidRDefault="00A43929" w:rsidP="00A43929">
    <w:pPr>
      <w:pStyle w:val="Nagwek"/>
      <w:tabs>
        <w:tab w:val="clear" w:pos="4536"/>
        <w:tab w:val="clear" w:pos="9072"/>
      </w:tabs>
      <w:ind w:left="142"/>
      <w:jc w:val="center"/>
      <w:rPr>
        <w:szCs w:val="24"/>
        <w:lang w:val="de-DE"/>
      </w:rPr>
    </w:pPr>
    <w:r w:rsidRPr="00D45A5D">
      <w:rPr>
        <w:color w:val="632423" w:themeColor="accent2" w:themeShade="80"/>
        <w:sz w:val="18"/>
        <w:szCs w:val="24"/>
        <w:lang w:val="de-DE"/>
      </w:rPr>
      <w:t xml:space="preserve">     www.bpsiedlce.pl</w:t>
    </w:r>
    <w:r w:rsidRPr="00D45A5D">
      <w:rPr>
        <w:i/>
        <w:color w:val="632423" w:themeColor="accent2" w:themeShade="80"/>
        <w:sz w:val="18"/>
        <w:szCs w:val="24"/>
        <w:lang w:val="de-DE"/>
      </w:rPr>
      <w:t xml:space="preserve">   </w:t>
    </w:r>
    <w:proofErr w:type="spellStart"/>
    <w:r w:rsidRPr="00D45A5D">
      <w:rPr>
        <w:color w:val="632423" w:themeColor="accent2" w:themeShade="80"/>
        <w:sz w:val="18"/>
        <w:szCs w:val="24"/>
        <w:lang w:val="de-DE"/>
      </w:rPr>
      <w:t>e-mail</w:t>
    </w:r>
    <w:proofErr w:type="spellEnd"/>
    <w:r w:rsidRPr="00D45A5D">
      <w:rPr>
        <w:color w:val="632423" w:themeColor="accent2" w:themeShade="80"/>
        <w:sz w:val="18"/>
        <w:szCs w:val="24"/>
        <w:lang w:val="de-DE"/>
      </w:rPr>
      <w:t xml:space="preserve">: </w:t>
    </w:r>
    <w:hyperlink r:id="rId2" w:history="1">
      <w:r w:rsidRPr="00D45A5D">
        <w:rPr>
          <w:rStyle w:val="Hipercze"/>
          <w:color w:val="632423" w:themeColor="accent2" w:themeShade="80"/>
          <w:sz w:val="18"/>
          <w:szCs w:val="24"/>
          <w:lang w:val="de-DE"/>
        </w:rPr>
        <w:t>losice@bpsiedlce.pl</w:t>
      </w:r>
    </w:hyperlink>
    <w:r w:rsidRPr="00D45A5D">
      <w:rPr>
        <w:color w:val="632423" w:themeColor="accent2" w:themeShade="80"/>
        <w:szCs w:val="24"/>
        <w:lang w:val="de-DE"/>
      </w:rPr>
      <w:br/>
    </w:r>
  </w:p>
  <w:p w:rsidR="00A43929" w:rsidRPr="00A43929" w:rsidRDefault="001033D2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14605</wp:posOffset>
              </wp:positionV>
              <wp:extent cx="4869815" cy="0"/>
              <wp:effectExtent l="6350" t="5080" r="10160" b="1397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9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3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9.75pt;margin-top:1.15pt;width:3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l6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/my0U2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8FA"/>
    <w:multiLevelType w:val="hybridMultilevel"/>
    <w:tmpl w:val="09B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6"/>
    <w:rsid w:val="001033D2"/>
    <w:rsid w:val="00353D71"/>
    <w:rsid w:val="004448F1"/>
    <w:rsid w:val="005817D6"/>
    <w:rsid w:val="0063708A"/>
    <w:rsid w:val="006C4CD9"/>
    <w:rsid w:val="008741AB"/>
    <w:rsid w:val="00951D6B"/>
    <w:rsid w:val="00A43929"/>
    <w:rsid w:val="00BE52F4"/>
    <w:rsid w:val="00CD1EE3"/>
    <w:rsid w:val="00D33789"/>
    <w:rsid w:val="00D45A5D"/>
    <w:rsid w:val="00D90997"/>
    <w:rsid w:val="00DB1BF1"/>
    <w:rsid w:val="00DC09C9"/>
    <w:rsid w:val="00DE0AC4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F52A"/>
  <w15:docId w15:val="{929C5A1A-2088-441B-972E-2215FD6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paragraph" w:styleId="Tekstdymka">
    <w:name w:val="Balloon Text"/>
    <w:basedOn w:val="Normalny"/>
    <w:link w:val="TekstdymkaZnak"/>
    <w:uiPriority w:val="99"/>
    <w:semiHidden/>
    <w:unhideWhenUsed/>
    <w:rsid w:val="0044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psiedl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E204-AD86-45AD-99C7-3715F2D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2</cp:revision>
  <cp:lastPrinted>2018-04-23T10:47:00Z</cp:lastPrinted>
  <dcterms:created xsi:type="dcterms:W3CDTF">2018-04-23T10:48:00Z</dcterms:created>
  <dcterms:modified xsi:type="dcterms:W3CDTF">2018-04-23T10:48:00Z</dcterms:modified>
</cp:coreProperties>
</file>